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bidi w:val="0"/>
        <w:jc w:val="center"/>
        <w:rPr>
          <w:rFonts w:hint="eastAsia" w:ascii="黑体" w:eastAsia="黑体"/>
          <w:color w:val="000000"/>
          <w:sz w:val="24"/>
        </w:rPr>
      </w:pPr>
      <w:bookmarkStart w:id="1" w:name="_GoBack"/>
      <w:bookmarkEnd w:id="1"/>
    </w:p>
    <w:p>
      <w:pPr>
        <w:bidi w:val="0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受审核组织多场所清单（临时多场所）</w:t>
      </w:r>
    </w:p>
    <w:p>
      <w:pPr>
        <w:bidi w:val="0"/>
        <w:spacing w:line="400" w:lineRule="exact"/>
        <w:jc w:val="center"/>
        <w:rPr>
          <w:rFonts w:hint="eastAsia" w:ascii="宋体" w:hAnsi="宋体" w:eastAsia="宋体"/>
          <w:sz w:val="24"/>
          <w:u w:val="single"/>
          <w:lang w:eastAsia="zh-CN"/>
        </w:rPr>
      </w:pPr>
      <w:r>
        <w:rPr>
          <w:rFonts w:hint="eastAsia" w:ascii="宋体" w:hAnsi="宋体"/>
          <w:sz w:val="24"/>
        </w:rPr>
        <w:t>填报日期：</w:t>
      </w:r>
      <w:bookmarkStart w:id="0" w:name="登记日期"/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none"/>
          <w:lang w:val="en-US" w:eastAsia="zh-CN"/>
        </w:rPr>
        <w:t xml:space="preserve">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bookmarkEnd w:id="0"/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</w:p>
    <w:tbl>
      <w:tblPr>
        <w:tblStyle w:val="22"/>
        <w:tblW w:w="16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64"/>
        <w:gridCol w:w="623"/>
        <w:gridCol w:w="623"/>
        <w:gridCol w:w="1096"/>
        <w:gridCol w:w="1620"/>
        <w:gridCol w:w="1725"/>
        <w:gridCol w:w="1440"/>
        <w:gridCol w:w="1665"/>
        <w:gridCol w:w="1500"/>
        <w:gridCol w:w="1200"/>
        <w:gridCol w:w="1230"/>
        <w:gridCol w:w="1536"/>
      </w:tblGrid>
      <w:tr>
        <w:trPr>
          <w:cantSplit/>
          <w:trHeight w:val="602" w:hRule="atLeast"/>
          <w:jc w:val="center"/>
        </w:trPr>
        <w:tc>
          <w:tcPr>
            <w:tcW w:w="567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764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多场所名称</w:t>
            </w:r>
          </w:p>
        </w:tc>
        <w:tc>
          <w:tcPr>
            <w:tcW w:w="124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雇员数量</w:t>
            </w:r>
          </w:p>
        </w:tc>
        <w:tc>
          <w:tcPr>
            <w:tcW w:w="109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承包形式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（总承包/专业分包）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项目内容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（合同范围）</w:t>
            </w:r>
          </w:p>
        </w:tc>
        <w:tc>
          <w:tcPr>
            <w:tcW w:w="172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施工地点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具体描述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距总部距离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44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项目规模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造价/面积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66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</w:rPr>
              <w:t>项目周边的环境状况（邻近居民区、加油站、危险品仓库、化工厂、河流等）</w:t>
            </w:r>
          </w:p>
        </w:tc>
        <w:tc>
          <w:tcPr>
            <w:tcW w:w="150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开竣工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</w:t>
            </w:r>
          </w:p>
        </w:tc>
        <w:tc>
          <w:tcPr>
            <w:tcW w:w="120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工程进度（施工部位/施工状态）</w:t>
            </w:r>
          </w:p>
        </w:tc>
        <w:tc>
          <w:tcPr>
            <w:tcW w:w="1230" w:type="dxa"/>
            <w:vMerge w:val="restart"/>
            <w:shd w:val="pct5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联系人</w:t>
            </w:r>
          </w:p>
          <w:p>
            <w:pPr>
              <w:spacing w:line="0" w:lineRule="atLeast"/>
              <w:jc w:val="center"/>
              <w:rPr>
                <w:rFonts w:hint="default" w:ascii="宋体" w:hAnsi="宋体"/>
                <w:szCs w:val="21"/>
                <w:highlight w:val="lightGray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</w:p>
        </w:tc>
        <w:tc>
          <w:tcPr>
            <w:tcW w:w="1536" w:type="dxa"/>
            <w:vMerge w:val="restart"/>
            <w:shd w:val="pct5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联系人电话</w:t>
            </w:r>
          </w:p>
        </w:tc>
      </w:tr>
      <w:tr>
        <w:trPr>
          <w:cantSplit/>
          <w:trHeight w:val="601" w:hRule="atLeast"/>
          <w:jc w:val="center"/>
        </w:trPr>
        <w:tc>
          <w:tcPr>
            <w:tcW w:w="567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64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280" w:lineRule="exact"/>
              <w:ind w:left="-92" w:leftChars="-44" w:right="-113" w:rightChars="-54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组织自控</w:t>
            </w: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280" w:lineRule="exact"/>
              <w:ind w:left="-86" w:leftChars="-41" w:right="-107" w:rightChars="-5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分包方</w:t>
            </w:r>
          </w:p>
        </w:tc>
        <w:tc>
          <w:tcPr>
            <w:tcW w:w="1096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vMerge w:val="continue"/>
            <w:shd w:val="pct5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vMerge w:val="continue"/>
            <w:shd w:val="pct5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/>
          <w:trHeight w:val="794" w:hRule="atLeast"/>
          <w:jc w:val="center"/>
        </w:trPr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lightGray"/>
              </w:rPr>
            </w:pPr>
          </w:p>
        </w:tc>
        <w:tc>
          <w:tcPr>
            <w:tcW w:w="1230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/>
          <w:trHeight w:val="794" w:hRule="atLeast"/>
          <w:jc w:val="center"/>
        </w:trPr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lightGray"/>
              </w:rPr>
            </w:pPr>
          </w:p>
        </w:tc>
        <w:tc>
          <w:tcPr>
            <w:tcW w:w="1230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/>
          <w:trHeight w:val="794" w:hRule="atLeast"/>
          <w:jc w:val="center"/>
        </w:trPr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lightGray"/>
              </w:rPr>
            </w:pPr>
          </w:p>
        </w:tc>
        <w:tc>
          <w:tcPr>
            <w:tcW w:w="1230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/>
          <w:trHeight w:val="794" w:hRule="atLeast"/>
          <w:jc w:val="center"/>
        </w:trPr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lightGray"/>
              </w:rPr>
            </w:pPr>
          </w:p>
        </w:tc>
        <w:tc>
          <w:tcPr>
            <w:tcW w:w="1230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/>
          <w:trHeight w:val="794" w:hRule="atLeast"/>
          <w:jc w:val="center"/>
        </w:trPr>
        <w:tc>
          <w:tcPr>
            <w:tcW w:w="5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lightGray"/>
              </w:rPr>
            </w:pPr>
          </w:p>
        </w:tc>
        <w:tc>
          <w:tcPr>
            <w:tcW w:w="1230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bidi w:val="0"/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组织名称：</w:t>
      </w:r>
      <w:r>
        <w:rPr>
          <w:rFonts w:hint="eastAsia" w:ascii="宋体" w:hAnsi="宋体"/>
          <w:b/>
          <w:bCs/>
          <w:sz w:val="24"/>
        </w:rPr>
        <w:t>（盖章）</w:t>
      </w:r>
      <w:r>
        <w:rPr>
          <w:rFonts w:hint="eastAsia" w:ascii="宋体" w:hAnsi="宋体"/>
          <w:sz w:val="24"/>
          <w:u w:val="single"/>
        </w:rPr>
        <w:t>　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/>
          <w:sz w:val="24"/>
          <w:u w:val="single"/>
        </w:rPr>
        <w:t>　</w:t>
      </w:r>
      <w:r>
        <w:rPr>
          <w:rFonts w:hint="eastAsia" w:ascii="宋体" w:hAnsi="宋体"/>
          <w:sz w:val="24"/>
        </w:rPr>
        <w:t>　　　　　　填表人：</w:t>
      </w:r>
      <w:r>
        <w:rPr>
          <w:rFonts w:hint="eastAsia" w:ascii="宋体" w:hAnsi="宋体"/>
          <w:sz w:val="24"/>
          <w:u w:val="single"/>
        </w:rPr>
        <w:t>　　　　　　　　</w:t>
      </w:r>
    </w:p>
    <w:p>
      <w:pPr>
        <w:bidi w:val="0"/>
        <w:spacing w:line="360" w:lineRule="exac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填表说明：　</w:t>
      </w:r>
    </w:p>
    <w:p>
      <w:pPr>
        <w:bidi w:val="0"/>
        <w:spacing w:line="36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建筑施工或工程勘测、建筑监理、房地产开发等存在临时多场所项目的组织填写此表。2、初审、再认证审核，在施工程项目均应完整覆盖组织申请的认证范围。3、受审核组织应在签订认证合同时或监督审核前如实填写本表，并承担由于瞒报、漏报项目影响审核有效性所引发的法律责任。一经发现，我机构将保留补充审核、暂停或撤销认证证书等措施的权利。</w:t>
      </w:r>
    </w:p>
    <w:p>
      <w:pPr>
        <w:bidi w:val="0"/>
        <w:jc w:val="center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b/>
          <w:sz w:val="32"/>
          <w:szCs w:val="32"/>
        </w:rPr>
        <w:t>　</w:t>
      </w:r>
      <w:r>
        <w:rPr>
          <w:rFonts w:hint="eastAsia" w:ascii="黑体" w:eastAsia="黑体"/>
          <w:color w:val="000000"/>
          <w:sz w:val="24"/>
        </w:rPr>
        <w:t xml:space="preserve"> </w:t>
      </w:r>
    </w:p>
    <w:p>
      <w:pPr>
        <w:tabs>
          <w:tab w:val="center" w:pos="7344"/>
          <w:tab w:val="left" w:pos="11764"/>
        </w:tabs>
        <w:bidi w:val="0"/>
        <w:jc w:val="left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ab/>
      </w:r>
      <w:r>
        <w:rPr>
          <w:rFonts w:hint="eastAsia" w:ascii="黑体" w:eastAsia="黑体"/>
          <w:b/>
          <w:sz w:val="32"/>
          <w:szCs w:val="32"/>
        </w:rPr>
        <w:t>受审核组织多场所清单（固定多场所）</w:t>
      </w:r>
      <w:r>
        <w:rPr>
          <w:rFonts w:hint="eastAsia" w:ascii="黑体" w:eastAsia="黑体"/>
          <w:b/>
          <w:sz w:val="32"/>
          <w:szCs w:val="32"/>
          <w:lang w:eastAsia="zh-CN"/>
        </w:rPr>
        <w:tab/>
      </w:r>
    </w:p>
    <w:p>
      <w:pPr>
        <w:bidi w:val="0"/>
        <w:spacing w:line="400" w:lineRule="exact"/>
        <w:jc w:val="center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填报日期：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</w:p>
    <w:tbl>
      <w:tblPr>
        <w:tblStyle w:val="22"/>
        <w:tblW w:w="16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580"/>
        <w:gridCol w:w="718"/>
        <w:gridCol w:w="718"/>
        <w:gridCol w:w="4935"/>
        <w:gridCol w:w="3452"/>
        <w:gridCol w:w="1459"/>
        <w:gridCol w:w="1189"/>
      </w:tblGrid>
      <w:tr>
        <w:trPr>
          <w:wBefore w:w="0" w:type="auto"/>
          <w:wAfter w:w="0" w:type="auto"/>
          <w:trHeight w:val="404" w:hRule="atLeast"/>
          <w:jc w:val="center"/>
        </w:trPr>
        <w:tc>
          <w:tcPr>
            <w:tcW w:w="42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358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多场所名称</w:t>
            </w:r>
          </w:p>
        </w:tc>
        <w:tc>
          <w:tcPr>
            <w:tcW w:w="1436" w:type="dxa"/>
            <w:gridSpan w:val="2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雇员数量</w:t>
            </w:r>
          </w:p>
        </w:tc>
        <w:tc>
          <w:tcPr>
            <w:tcW w:w="493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详细地址/邮编及距总部的距离（分支机构的实际地理地址与工商注册地址不同时，应分别填写）</w:t>
            </w:r>
          </w:p>
        </w:tc>
        <w:tc>
          <w:tcPr>
            <w:tcW w:w="3452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覆盖产品/服务、过程范围</w:t>
            </w:r>
          </w:p>
        </w:tc>
        <w:tc>
          <w:tcPr>
            <w:tcW w:w="1459" w:type="dxa"/>
            <w:vMerge w:val="restart"/>
            <w:shd w:val="pct5" w:color="auto" w:fill="auto"/>
            <w:noWrap w:val="0"/>
            <w:vAlign w:val="center"/>
          </w:tcPr>
          <w:p>
            <w:pPr>
              <w:spacing w:line="400" w:lineRule="exact"/>
              <w:ind w:left="-107" w:leftChars="-51" w:right="-109" w:rightChars="-52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联系人</w:t>
            </w:r>
          </w:p>
        </w:tc>
        <w:tc>
          <w:tcPr>
            <w:tcW w:w="1189" w:type="dxa"/>
            <w:vMerge w:val="restart"/>
            <w:shd w:val="pct5" w:color="auto" w:fill="auto"/>
            <w:noWrap w:val="0"/>
            <w:vAlign w:val="center"/>
          </w:tcPr>
          <w:p>
            <w:pPr>
              <w:spacing w:line="400" w:lineRule="exact"/>
              <w:ind w:left="-107" w:leftChars="-51" w:right="-109" w:rightChars="-52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联系人电话</w:t>
            </w:r>
          </w:p>
        </w:tc>
      </w:tr>
      <w:tr>
        <w:trPr>
          <w:wBefore w:w="0" w:type="auto"/>
          <w:wAfter w:w="0" w:type="auto"/>
          <w:trHeight w:val="403" w:hRule="atLeast"/>
          <w:jc w:val="center"/>
        </w:trPr>
        <w:tc>
          <w:tcPr>
            <w:tcW w:w="426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组织自控</w:t>
            </w: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分包方</w:t>
            </w:r>
          </w:p>
        </w:tc>
        <w:tc>
          <w:tcPr>
            <w:tcW w:w="493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vMerge w:val="continue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vMerge w:val="continue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 w:w="0" w:type="auto"/>
          <w:wAfter w:w="0" w:type="auto"/>
          <w:trHeight w:val="794" w:hRule="atLeast"/>
          <w:jc w:val="center"/>
        </w:trPr>
        <w:tc>
          <w:tcPr>
            <w:tcW w:w="42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3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 w:w="0" w:type="auto"/>
          <w:wAfter w:w="0" w:type="auto"/>
          <w:trHeight w:val="794" w:hRule="atLeast"/>
          <w:jc w:val="center"/>
        </w:trPr>
        <w:tc>
          <w:tcPr>
            <w:tcW w:w="42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3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 w:w="0" w:type="auto"/>
          <w:wAfter w:w="0" w:type="auto"/>
          <w:trHeight w:val="794" w:hRule="atLeast"/>
          <w:jc w:val="center"/>
        </w:trPr>
        <w:tc>
          <w:tcPr>
            <w:tcW w:w="42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3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 w:w="0" w:type="auto"/>
          <w:wAfter w:w="0" w:type="auto"/>
          <w:trHeight w:val="794" w:hRule="atLeast"/>
          <w:jc w:val="center"/>
        </w:trPr>
        <w:tc>
          <w:tcPr>
            <w:tcW w:w="42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3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 w:w="0" w:type="auto"/>
          <w:wAfter w:w="0" w:type="auto"/>
          <w:trHeight w:val="794" w:hRule="atLeast"/>
          <w:jc w:val="center"/>
        </w:trPr>
        <w:tc>
          <w:tcPr>
            <w:tcW w:w="42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3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wBefore w:w="0" w:type="auto"/>
          <w:wAfter w:w="0" w:type="auto"/>
          <w:trHeight w:val="794" w:hRule="atLeast"/>
          <w:jc w:val="center"/>
        </w:trPr>
        <w:tc>
          <w:tcPr>
            <w:tcW w:w="426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80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3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52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9" w:type="dxa"/>
            <w:shd w:val="pct5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bidi w:val="0"/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组织名称：</w:t>
      </w:r>
      <w:r>
        <w:rPr>
          <w:rFonts w:hint="eastAsia" w:ascii="宋体" w:hAnsi="宋体"/>
          <w:b/>
          <w:bCs/>
          <w:sz w:val="24"/>
        </w:rPr>
        <w:t>（盖章）</w:t>
      </w:r>
      <w:r>
        <w:rPr>
          <w:rFonts w:hint="eastAsia" w:ascii="宋体" w:hAnsi="宋体"/>
          <w:sz w:val="24"/>
          <w:u w:val="single"/>
        </w:rPr>
        <w:t>　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/>
          <w:sz w:val="24"/>
          <w:u w:val="single"/>
        </w:rPr>
        <w:t>　</w:t>
      </w:r>
      <w:r>
        <w:rPr>
          <w:rFonts w:hint="eastAsia" w:ascii="宋体" w:hAnsi="宋体"/>
          <w:sz w:val="24"/>
        </w:rPr>
        <w:t>　　　　　　填表人：</w:t>
      </w:r>
      <w:r>
        <w:rPr>
          <w:rFonts w:hint="eastAsia" w:ascii="宋体" w:hAnsi="宋体"/>
          <w:sz w:val="24"/>
          <w:u w:val="single"/>
        </w:rPr>
        <w:t>　　　　　　　　</w:t>
      </w:r>
    </w:p>
    <w:p>
      <w:pPr>
        <w:bidi w:val="0"/>
        <w:spacing w:line="360" w:lineRule="exac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填表说明：　</w:t>
      </w:r>
    </w:p>
    <w:p>
      <w:pPr>
        <w:bidi w:val="0"/>
        <w:spacing w:line="400" w:lineRule="exact"/>
        <w:rPr>
          <w:rFonts w:hint="eastAsia" w:ascii="黑体" w:hAnsi="宋体" w:eastAsia="黑体" w:cs="Courier New"/>
          <w:b/>
          <w:color w:val="000000"/>
          <w:szCs w:val="21"/>
        </w:rPr>
      </w:pPr>
      <w:r>
        <w:rPr>
          <w:rFonts w:hint="eastAsia" w:ascii="宋体" w:hAnsi="宋体"/>
          <w:szCs w:val="21"/>
        </w:rPr>
        <w:t>1、作为组织分支的集团下属公司、具有相同产品实现过程的分厂/分站、销售网络、物业管理项目、固定服务网等存在固定多场所项目的组织填写此表。2、受审核组织应在签订认证合同时或监督审核前如实填写本表，并承担由于瞒报、漏报项目影响审核有效性所引发的法律责任。一经发现，我机构将保留补充审核、暂停或撤销认证证书等措施的权利。</w:t>
      </w:r>
    </w:p>
    <w:sectPr>
      <w:headerReference r:id="rId3" w:type="default"/>
      <w:footerReference r:id="rId4" w:type="default"/>
      <w:pgSz w:w="16838" w:h="11906" w:orient="landscape"/>
      <w:pgMar w:top="1134" w:right="1134" w:bottom="1134" w:left="1134" w:header="680" w:footer="686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bidi w:val="0"/>
      <w:jc w:val="center"/>
    </w:pPr>
    <w:r>
      <w:rPr>
        <w:rFonts w:hint="eastAsia" w:ascii="黑体" w:eastAsia="黑体"/>
        <w:kern w:val="0"/>
        <w:sz w:val="21"/>
        <w:szCs w:val="21"/>
      </w:rPr>
      <w:t>第</w:t>
    </w:r>
    <w:r>
      <w:rPr>
        <w:rStyle w:val="26"/>
        <w:rFonts w:hint="eastAsia" w:ascii="黑体" w:eastAsia="黑体"/>
        <w:sz w:val="21"/>
        <w:szCs w:val="21"/>
      </w:rPr>
      <w:fldChar w:fldCharType="begin"/>
    </w:r>
    <w:r>
      <w:rPr>
        <w:rStyle w:val="26"/>
        <w:rFonts w:hint="eastAsia" w:ascii="黑体" w:eastAsia="黑体"/>
        <w:sz w:val="21"/>
        <w:szCs w:val="21"/>
      </w:rPr>
      <w:instrText xml:space="preserve"> PAGE </w:instrText>
    </w:r>
    <w:r>
      <w:rPr>
        <w:rStyle w:val="26"/>
        <w:rFonts w:hint="eastAsia" w:ascii="黑体" w:eastAsia="黑体"/>
        <w:sz w:val="21"/>
        <w:szCs w:val="21"/>
      </w:rPr>
      <w:fldChar w:fldCharType="separate"/>
    </w:r>
    <w:r>
      <w:rPr>
        <w:rStyle w:val="26"/>
        <w:rFonts w:ascii="黑体" w:eastAsia="黑体"/>
        <w:sz w:val="21"/>
        <w:szCs w:val="21"/>
      </w:rPr>
      <w:t>2</w:t>
    </w:r>
    <w:r>
      <w:rPr>
        <w:rStyle w:val="26"/>
        <w:rFonts w:hint="eastAsia" w:ascii="黑体" w:eastAsia="黑体"/>
        <w:sz w:val="21"/>
        <w:szCs w:val="21"/>
      </w:rPr>
      <w:fldChar w:fldCharType="end"/>
    </w:r>
    <w:r>
      <w:rPr>
        <w:rFonts w:hint="eastAsia" w:ascii="黑体" w:eastAsia="黑体"/>
        <w:kern w:val="0"/>
        <w:sz w:val="21"/>
        <w:szCs w:val="21"/>
      </w:rPr>
      <w:t>页 共</w:t>
    </w:r>
    <w:r>
      <w:rPr>
        <w:rStyle w:val="26"/>
        <w:rFonts w:hint="eastAsia" w:ascii="黑体" w:eastAsia="黑体"/>
        <w:sz w:val="21"/>
        <w:szCs w:val="21"/>
      </w:rPr>
      <w:fldChar w:fldCharType="begin"/>
    </w:r>
    <w:r>
      <w:rPr>
        <w:rStyle w:val="26"/>
        <w:rFonts w:hint="eastAsia" w:ascii="黑体" w:eastAsia="黑体"/>
        <w:sz w:val="21"/>
        <w:szCs w:val="21"/>
      </w:rPr>
      <w:instrText xml:space="preserve"> NUMPAGES </w:instrText>
    </w:r>
    <w:r>
      <w:rPr>
        <w:rStyle w:val="26"/>
        <w:rFonts w:hint="eastAsia" w:ascii="黑体" w:eastAsia="黑体"/>
        <w:sz w:val="21"/>
        <w:szCs w:val="21"/>
      </w:rPr>
      <w:fldChar w:fldCharType="separate"/>
    </w:r>
    <w:r>
      <w:rPr>
        <w:rStyle w:val="26"/>
        <w:rFonts w:ascii="黑体" w:eastAsia="黑体"/>
        <w:sz w:val="21"/>
        <w:szCs w:val="21"/>
      </w:rPr>
      <w:t>2</w:t>
    </w:r>
    <w:r>
      <w:rPr>
        <w:rStyle w:val="26"/>
        <w:rFonts w:hint="eastAsia" w:ascii="黑体" w:eastAsia="黑体"/>
        <w:sz w:val="21"/>
        <w:szCs w:val="21"/>
      </w:rPr>
      <w:fldChar w:fldCharType="end"/>
    </w:r>
    <w:r>
      <w:rPr>
        <w:rFonts w:hint="eastAsia" w:ascii="黑体" w:eastAsia="黑体"/>
        <w:kern w:val="0"/>
        <w:sz w:val="21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single" w:color="auto" w:sz="6" w:space="4"/>
      </w:pBdr>
      <w:bidi w:val="0"/>
      <w:jc w:val="left"/>
      <w:rPr>
        <w:rFonts w:hint="eastAsia" w:ascii="宋体" w:hAnsi="宋体" w:eastAsia="宋体"/>
        <w:sz w:val="21"/>
        <w:lang w:val="en-US" w:eastAsia="zh-CN"/>
      </w:rPr>
    </w:pPr>
    <w:r>
      <w:drawing>
        <wp:inline distT="0" distB="0" distL="114300" distR="114300">
          <wp:extent cx="1599565" cy="410845"/>
          <wp:effectExtent l="0" t="0" r="635" b="20955"/>
          <wp:docPr id="1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9565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/>
        <w:sz w:val="21"/>
        <w:szCs w:val="21"/>
      </w:rPr>
      <w:t xml:space="preserve">                                                              </w:t>
    </w:r>
    <w:r>
      <w:rPr>
        <w:rFonts w:hint="eastAsia" w:ascii="宋体" w:hAnsi="宋体"/>
        <w:sz w:val="21"/>
        <w:szCs w:val="21"/>
        <w:lang w:val="en-US" w:eastAsia="zh-CN"/>
      </w:rPr>
      <w:t xml:space="preserve">            </w:t>
    </w:r>
    <w:r>
      <w:rPr>
        <w:rFonts w:hint="eastAsia" w:ascii="宋体" w:hAnsi="宋体"/>
        <w:sz w:val="21"/>
        <w:szCs w:val="21"/>
      </w:rPr>
      <w:t xml:space="preserve">    编号：</w:t>
    </w:r>
    <w:r>
      <w:rPr>
        <w:rFonts w:hint="eastAsia" w:ascii="宋体" w:hAnsi="宋体"/>
        <w:sz w:val="21"/>
        <w:szCs w:val="21"/>
        <w:lang w:val="en-US" w:eastAsia="zh-CN"/>
      </w:rPr>
      <w:t>CHRZ</w:t>
    </w:r>
    <w:r>
      <w:rPr>
        <w:rFonts w:hint="eastAsia" w:ascii="宋体" w:hAnsi="宋体"/>
        <w:sz w:val="21"/>
        <w:szCs w:val="21"/>
      </w:rPr>
      <w:t>-</w:t>
    </w:r>
    <w:r>
      <w:rPr>
        <w:rFonts w:hint="eastAsia" w:ascii="宋体" w:hAnsi="宋体"/>
        <w:sz w:val="21"/>
        <w:szCs w:val="21"/>
        <w:lang w:val="en-US" w:eastAsia="zh-CN"/>
      </w:rPr>
      <w:t>TR</w:t>
    </w:r>
    <w:r>
      <w:rPr>
        <w:rFonts w:hint="eastAsia" w:ascii="宋体" w:hAnsi="宋体"/>
        <w:sz w:val="21"/>
        <w:szCs w:val="21"/>
      </w:rPr>
      <w:t>-0</w:t>
    </w:r>
    <w:r>
      <w:rPr>
        <w:rFonts w:hint="eastAsia" w:ascii="宋体" w:hAnsi="宋体"/>
        <w:sz w:val="21"/>
        <w:szCs w:val="21"/>
        <w:lang w:val="en-US" w:eastAsia="zh-CN"/>
      </w:rPr>
      <w:t>03</w:t>
    </w:r>
    <w:r>
      <w:rPr>
        <w:rFonts w:hint="eastAsia" w:ascii="宋体" w:hAnsi="宋体"/>
        <w:sz w:val="21"/>
        <w:szCs w:val="21"/>
      </w:rPr>
      <w:t xml:space="preserve"> 版次：</w:t>
    </w:r>
    <w:r>
      <w:rPr>
        <w:rFonts w:hint="eastAsia" w:ascii="宋体" w:hAnsi="宋体"/>
        <w:sz w:val="21"/>
        <w:szCs w:val="21"/>
        <w:lang w:val="en-US" w:eastAsia="zh-CN"/>
      </w:rPr>
      <w:t>B</w:t>
    </w:r>
    <w:r>
      <w:rPr>
        <w:rFonts w:ascii="宋体" w:hAnsi="宋体"/>
        <w:sz w:val="21"/>
        <w:szCs w:val="21"/>
      </w:rPr>
      <w:t>/</w:t>
    </w:r>
    <w:r>
      <w:rPr>
        <w:rFonts w:hint="eastAsia" w:ascii="宋体" w:hAnsi="宋体"/>
        <w:sz w:val="21"/>
        <w:szCs w:val="21"/>
        <w:lang w:val="en-US" w:eastAsia="zh-CN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YmU4MjAzMDBkZDc4YmVlYzQ3Y2NmMjY1YWI5YjQifQ=="/>
  </w:docVars>
  <w:rsids>
    <w:rsidRoot w:val="00172A27"/>
    <w:rsid w:val="01EE19B6"/>
    <w:rsid w:val="081072CB"/>
    <w:rsid w:val="082779D0"/>
    <w:rsid w:val="0D190B1F"/>
    <w:rsid w:val="19D075C2"/>
    <w:rsid w:val="1DEE6D91"/>
    <w:rsid w:val="3D4D7120"/>
    <w:rsid w:val="434150E2"/>
    <w:rsid w:val="68FD033E"/>
    <w:rsid w:val="71D64AC4"/>
    <w:rsid w:val="79CB0C87"/>
    <w:rsid w:val="7E531884"/>
    <w:rsid w:val="BEFFFE7C"/>
    <w:rsid w:val="F093E8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2"/>
    <w:qFormat/>
    <w:uiPriority w:val="0"/>
    <w:pPr>
      <w:keepNext/>
      <w:keepLines/>
      <w:spacing w:before="280" w:beforeLines="0" w:after="290" w:afterLines="0" w:line="374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3"/>
    <w:qFormat/>
    <w:uiPriority w:val="0"/>
    <w:pPr>
      <w:keepNext/>
      <w:keepLines/>
      <w:spacing w:before="280" w:beforeLines="0" w:after="290" w:afterLines="0" w:line="374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4"/>
    <w:qFormat/>
    <w:uiPriority w:val="0"/>
    <w:pPr>
      <w:keepNext/>
      <w:keepLines/>
      <w:spacing w:before="240" w:beforeLines="0" w:after="64" w:afterLines="0" w:line="319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35"/>
    <w:qFormat/>
    <w:uiPriority w:val="0"/>
    <w:pPr>
      <w:keepNext/>
      <w:keepLines/>
      <w:spacing w:before="240" w:beforeLines="0" w:after="64" w:afterLines="0" w:line="319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6"/>
    <w:qFormat/>
    <w:uiPriority w:val="0"/>
    <w:pPr>
      <w:keepNext/>
      <w:keepLines/>
      <w:spacing w:before="240" w:beforeLines="0" w:after="64" w:afterLines="0" w:line="319" w:lineRule="auto"/>
      <w:outlineLvl w:val="7"/>
    </w:pPr>
    <w:rPr>
      <w:rFonts w:ascii="Cambria" w:hAnsi="Cambria"/>
      <w:sz w:val="24"/>
    </w:rPr>
  </w:style>
  <w:style w:type="paragraph" w:styleId="10">
    <w:name w:val="heading 9"/>
    <w:basedOn w:val="1"/>
    <w:next w:val="1"/>
    <w:link w:val="37"/>
    <w:qFormat/>
    <w:uiPriority w:val="0"/>
    <w:pPr>
      <w:keepNext/>
      <w:keepLines/>
      <w:spacing w:before="240" w:beforeLines="0" w:after="64" w:afterLines="0" w:line="319" w:lineRule="auto"/>
      <w:outlineLvl w:val="8"/>
    </w:pPr>
    <w:rPr>
      <w:rFonts w:ascii="Cambria" w:hAnsi="Cambria"/>
      <w:szCs w:val="21"/>
    </w:rPr>
  </w:style>
  <w:style w:type="character" w:default="1" w:styleId="24">
    <w:name w:val="Default Paragraph Font"/>
    <w:uiPriority w:val="0"/>
  </w:style>
  <w:style w:type="table" w:default="1" w:styleId="22">
    <w:name w:val="Normal Table"/>
    <w:unhideWhenUsed/>
    <w:uiPriority w:val="99"/>
    <w:tblPr>
      <w:tblStyle w:val="22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Cambria" w:hAnsi="Cambria" w:eastAsia="黑体" w:cs="黑体"/>
      <w:sz w:val="20"/>
    </w:rPr>
  </w:style>
  <w:style w:type="paragraph" w:styleId="12">
    <w:name w:val="Block Text"/>
    <w:basedOn w:val="1"/>
    <w:next w:val="1"/>
    <w:link w:val="38"/>
    <w:uiPriority w:val="0"/>
    <w:rPr>
      <w:i/>
      <w:iCs/>
      <w:color w:val="000000"/>
    </w:rPr>
  </w:style>
  <w:style w:type="paragraph" w:styleId="13">
    <w:name w:val="toc 3"/>
    <w:basedOn w:val="1"/>
    <w:next w:val="1"/>
    <w:uiPriority w:val="0"/>
    <w:pPr>
      <w:widowControl/>
      <w:spacing w:after="100" w:afterLines="0" w:line="276" w:lineRule="auto"/>
      <w:ind w:left="440"/>
      <w:jc w:val="left"/>
    </w:pPr>
    <w:rPr>
      <w:rFonts w:ascii="Calibri" w:hAnsi="Calibri"/>
      <w:kern w:val="0"/>
      <w:sz w:val="22"/>
      <w:szCs w:val="20"/>
    </w:rPr>
  </w:style>
  <w:style w:type="paragraph" w:styleId="14">
    <w:name w:val="Plain Text"/>
    <w:basedOn w:val="1"/>
    <w:link w:val="39"/>
    <w:uiPriority w:val="0"/>
    <w:rPr>
      <w:rFonts w:ascii="宋体" w:hAnsi="Courier New"/>
      <w:szCs w:val="20"/>
    </w:rPr>
  </w:style>
  <w:style w:type="paragraph" w:styleId="15">
    <w:name w:val="Balloon Text"/>
    <w:basedOn w:val="1"/>
    <w:link w:val="40"/>
    <w:uiPriority w:val="0"/>
    <w:rPr>
      <w:sz w:val="18"/>
      <w:szCs w:val="18"/>
    </w:rPr>
  </w:style>
  <w:style w:type="paragraph" w:styleId="16">
    <w:name w:val="footer"/>
    <w:basedOn w:val="1"/>
    <w:link w:val="4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2"/>
    <w:link w:val="43"/>
    <w:uiPriority w:val="0"/>
    <w:pPr>
      <w:widowControl/>
      <w:spacing w:after="100" w:afterLines="0" w:line="276" w:lineRule="auto"/>
      <w:jc w:val="left"/>
    </w:pPr>
    <w:rPr>
      <w:rFonts w:ascii="Calibri" w:hAnsi="Calibri"/>
      <w:kern w:val="0"/>
      <w:sz w:val="20"/>
      <w:szCs w:val="20"/>
    </w:rPr>
  </w:style>
  <w:style w:type="paragraph" w:styleId="19">
    <w:name w:val="Subtitle"/>
    <w:basedOn w:val="1"/>
    <w:next w:val="1"/>
    <w:link w:val="44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toc 2"/>
    <w:basedOn w:val="1"/>
    <w:next w:val="1"/>
    <w:uiPriority w:val="0"/>
    <w:pPr>
      <w:widowControl/>
      <w:spacing w:after="100" w:afterLines="0" w:line="276" w:lineRule="auto"/>
      <w:ind w:left="220"/>
      <w:jc w:val="left"/>
    </w:pPr>
    <w:rPr>
      <w:rFonts w:ascii="Calibri" w:hAnsi="Calibri"/>
      <w:kern w:val="0"/>
      <w:sz w:val="22"/>
      <w:szCs w:val="20"/>
    </w:rPr>
  </w:style>
  <w:style w:type="paragraph" w:styleId="21">
    <w:name w:val="Title"/>
    <w:basedOn w:val="1"/>
    <w:next w:val="1"/>
    <w:link w:val="45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uiPriority w:val="0"/>
    <w:rPr>
      <w:b/>
      <w:bCs/>
    </w:rPr>
  </w:style>
  <w:style w:type="character" w:styleId="26">
    <w:name w:val="page number"/>
    <w:basedOn w:val="24"/>
    <w:uiPriority w:val="0"/>
  </w:style>
  <w:style w:type="character" w:styleId="27">
    <w:name w:val="Emphasis"/>
    <w:qFormat/>
    <w:uiPriority w:val="0"/>
    <w:rPr>
      <w:i/>
      <w:iCs/>
    </w:rPr>
  </w:style>
  <w:style w:type="character" w:styleId="28">
    <w:name w:val="Hyperlink"/>
    <w:uiPriority w:val="0"/>
    <w:rPr>
      <w:color w:val="0000FF"/>
      <w:u w:val="single"/>
    </w:rPr>
  </w:style>
  <w:style w:type="character" w:customStyle="1" w:styleId="29">
    <w:name w:val="标题 1 Char"/>
    <w:link w:val="2"/>
    <w:uiPriority w:val="0"/>
    <w:rPr>
      <w:b/>
      <w:bCs/>
      <w:kern w:val="44"/>
      <w:sz w:val="44"/>
      <w:szCs w:val="44"/>
    </w:rPr>
  </w:style>
  <w:style w:type="character" w:customStyle="1" w:styleId="30">
    <w:name w:val="标题 2 Char"/>
    <w:link w:val="3"/>
    <w:uiPriority w:val="0"/>
    <w:rPr>
      <w:rFonts w:ascii="Cambria" w:hAnsi="Cambria" w:eastAsia="宋体" w:cs="黑体"/>
      <w:b/>
      <w:bCs/>
      <w:kern w:val="2"/>
      <w:sz w:val="32"/>
      <w:szCs w:val="32"/>
    </w:rPr>
  </w:style>
  <w:style w:type="character" w:customStyle="1" w:styleId="31">
    <w:name w:val="标题 3 Char"/>
    <w:link w:val="4"/>
    <w:uiPriority w:val="0"/>
    <w:rPr>
      <w:b/>
      <w:bCs/>
      <w:kern w:val="2"/>
      <w:sz w:val="32"/>
      <w:szCs w:val="32"/>
    </w:rPr>
  </w:style>
  <w:style w:type="character" w:customStyle="1" w:styleId="32">
    <w:name w:val="标题 4 Char"/>
    <w:link w:val="5"/>
    <w:uiPriority w:val="0"/>
    <w:rPr>
      <w:rFonts w:ascii="Cambria" w:hAnsi="Cambria" w:eastAsia="宋体" w:cs="黑体"/>
      <w:b/>
      <w:bCs/>
      <w:kern w:val="2"/>
      <w:sz w:val="28"/>
      <w:szCs w:val="28"/>
    </w:rPr>
  </w:style>
  <w:style w:type="character" w:customStyle="1" w:styleId="33">
    <w:name w:val="标题 5 Char"/>
    <w:link w:val="6"/>
    <w:uiPriority w:val="0"/>
    <w:rPr>
      <w:b/>
      <w:bCs/>
      <w:kern w:val="2"/>
      <w:sz w:val="28"/>
      <w:szCs w:val="28"/>
    </w:rPr>
  </w:style>
  <w:style w:type="character" w:customStyle="1" w:styleId="34">
    <w:name w:val="标题 6 Char"/>
    <w:link w:val="7"/>
    <w:uiPriority w:val="0"/>
    <w:rPr>
      <w:rFonts w:ascii="Cambria" w:hAnsi="Cambria" w:eastAsia="宋体" w:cs="黑体"/>
      <w:b/>
      <w:bCs/>
      <w:kern w:val="2"/>
      <w:sz w:val="24"/>
      <w:szCs w:val="24"/>
    </w:rPr>
  </w:style>
  <w:style w:type="character" w:customStyle="1" w:styleId="35">
    <w:name w:val="标题 7 Char"/>
    <w:link w:val="8"/>
    <w:uiPriority w:val="0"/>
    <w:rPr>
      <w:b/>
      <w:bCs/>
      <w:kern w:val="2"/>
      <w:sz w:val="24"/>
      <w:szCs w:val="24"/>
    </w:rPr>
  </w:style>
  <w:style w:type="character" w:customStyle="1" w:styleId="36">
    <w:name w:val="标题 8 Char"/>
    <w:link w:val="9"/>
    <w:uiPriority w:val="0"/>
    <w:rPr>
      <w:rFonts w:ascii="Cambria" w:hAnsi="Cambria" w:eastAsia="宋体" w:cs="黑体"/>
      <w:kern w:val="2"/>
      <w:sz w:val="24"/>
      <w:szCs w:val="24"/>
    </w:rPr>
  </w:style>
  <w:style w:type="character" w:customStyle="1" w:styleId="37">
    <w:name w:val="标题 9 Char"/>
    <w:link w:val="10"/>
    <w:uiPriority w:val="0"/>
    <w:rPr>
      <w:rFonts w:ascii="Cambria" w:hAnsi="Cambria" w:eastAsia="宋体" w:cs="黑体"/>
      <w:kern w:val="2"/>
      <w:sz w:val="21"/>
      <w:szCs w:val="21"/>
    </w:rPr>
  </w:style>
  <w:style w:type="character" w:customStyle="1" w:styleId="38">
    <w:name w:val="文本块 Char"/>
    <w:link w:val="12"/>
    <w:uiPriority w:val="0"/>
    <w:rPr>
      <w:i/>
      <w:iCs/>
      <w:color w:val="000000"/>
      <w:kern w:val="2"/>
      <w:sz w:val="21"/>
      <w:szCs w:val="24"/>
    </w:rPr>
  </w:style>
  <w:style w:type="character" w:customStyle="1" w:styleId="39">
    <w:name w:val="纯文本 Char"/>
    <w:link w:val="14"/>
    <w:uiPriority w:val="0"/>
    <w:rPr>
      <w:rFonts w:ascii="宋体" w:hAnsi="Courier New"/>
      <w:kern w:val="2"/>
      <w:sz w:val="21"/>
    </w:rPr>
  </w:style>
  <w:style w:type="character" w:customStyle="1" w:styleId="40">
    <w:name w:val="批注框文本 Char"/>
    <w:link w:val="15"/>
    <w:uiPriority w:val="0"/>
    <w:rPr>
      <w:kern w:val="2"/>
      <w:sz w:val="18"/>
      <w:szCs w:val="18"/>
    </w:rPr>
  </w:style>
  <w:style w:type="character" w:customStyle="1" w:styleId="41">
    <w:name w:val="页脚 Char"/>
    <w:link w:val="16"/>
    <w:uiPriority w:val="0"/>
    <w:rPr>
      <w:kern w:val="2"/>
      <w:sz w:val="18"/>
      <w:szCs w:val="18"/>
    </w:rPr>
  </w:style>
  <w:style w:type="character" w:customStyle="1" w:styleId="42">
    <w:name w:val="页眉 Char"/>
    <w:link w:val="17"/>
    <w:uiPriority w:val="0"/>
    <w:rPr>
      <w:kern w:val="2"/>
      <w:sz w:val="18"/>
      <w:szCs w:val="18"/>
    </w:rPr>
  </w:style>
  <w:style w:type="character" w:customStyle="1" w:styleId="43">
    <w:name w:val="目录 1 Char"/>
    <w:link w:val="18"/>
    <w:uiPriority w:val="0"/>
    <w:rPr>
      <w:rFonts w:ascii="Calibri" w:hAnsi="Calibri" w:eastAsia="宋体" w:cs="Times New Roman"/>
      <w:kern w:val="0"/>
    </w:rPr>
  </w:style>
  <w:style w:type="character" w:customStyle="1" w:styleId="44">
    <w:name w:val="副标题 Char"/>
    <w:link w:val="19"/>
    <w:uiPriority w:val="0"/>
    <w:rPr>
      <w:rFonts w:ascii="Cambria" w:hAnsi="Cambria" w:cs="黑体"/>
      <w:b/>
      <w:bCs/>
      <w:kern w:val="28"/>
      <w:sz w:val="32"/>
      <w:szCs w:val="32"/>
    </w:rPr>
  </w:style>
  <w:style w:type="character" w:customStyle="1" w:styleId="45">
    <w:name w:val="标题 Char"/>
    <w:link w:val="21"/>
    <w:uiPriority w:val="0"/>
    <w:rPr>
      <w:rFonts w:ascii="Cambria" w:hAnsi="Cambria" w:cs="黑体"/>
      <w:b/>
      <w:bCs/>
      <w:kern w:val="2"/>
      <w:sz w:val="32"/>
      <w:szCs w:val="32"/>
    </w:rPr>
  </w:style>
  <w:style w:type="character" w:customStyle="1" w:styleId="46">
    <w:name w:val="Intense Emphasis"/>
    <w:uiPriority w:val="0"/>
    <w:rPr>
      <w:b/>
      <w:bCs/>
      <w:i/>
      <w:iCs/>
      <w:color w:val="DDDDDD"/>
    </w:rPr>
  </w:style>
  <w:style w:type="character" w:customStyle="1" w:styleId="47">
    <w:name w:val="Subtle Emphasis"/>
    <w:uiPriority w:val="0"/>
    <w:rPr>
      <w:i/>
      <w:iCs/>
      <w:color w:val="7F7F7F"/>
    </w:rPr>
  </w:style>
  <w:style w:type="character" w:customStyle="1" w:styleId="48">
    <w:name w:val="Intense Reference"/>
    <w:uiPriority w:val="0"/>
    <w:rPr>
      <w:b/>
      <w:bCs/>
      <w:smallCaps/>
      <w:color w:val="B2B2B2"/>
      <w:spacing w:val="5"/>
      <w:u w:val="single"/>
    </w:rPr>
  </w:style>
  <w:style w:type="character" w:customStyle="1" w:styleId="49">
    <w:name w:val="Book Title"/>
    <w:uiPriority w:val="0"/>
    <w:rPr>
      <w:b/>
      <w:bCs/>
      <w:smallCaps/>
      <w:spacing w:val="5"/>
    </w:rPr>
  </w:style>
  <w:style w:type="character" w:customStyle="1" w:styleId="50">
    <w:name w:val="Subtle Reference"/>
    <w:uiPriority w:val="0"/>
    <w:rPr>
      <w:smallCaps/>
      <w:color w:val="B2B2B2"/>
      <w:u w:val="single"/>
    </w:rPr>
  </w:style>
  <w:style w:type="character" w:customStyle="1" w:styleId="51">
    <w:name w:val="明显引用 Char"/>
    <w:link w:val="52"/>
    <w:uiPriority w:val="0"/>
    <w:rPr>
      <w:b/>
      <w:bCs/>
      <w:i/>
      <w:iCs/>
      <w:color w:val="DDDDDD"/>
      <w:kern w:val="2"/>
      <w:sz w:val="21"/>
      <w:szCs w:val="24"/>
    </w:rPr>
  </w:style>
  <w:style w:type="paragraph" w:customStyle="1" w:styleId="52">
    <w:name w:val="Intense Quote"/>
    <w:basedOn w:val="1"/>
    <w:next w:val="1"/>
    <w:link w:val="51"/>
    <w:uiPriority w:val="0"/>
    <w:pPr>
      <w:pBdr>
        <w:bottom w:val="single" w:color="DDDDDD" w:sz="4" w:space="4"/>
      </w:pBdr>
      <w:spacing w:before="200" w:beforeLines="0" w:after="280" w:afterLines="0"/>
      <w:ind w:left="936" w:right="936"/>
    </w:pPr>
    <w:rPr>
      <w:b/>
      <w:bCs/>
      <w:i/>
      <w:iCs/>
      <w:color w:val="DDDDDD"/>
    </w:rPr>
  </w:style>
  <w:style w:type="paragraph" w:customStyle="1" w:styleId="53">
    <w:name w:val="No Spacing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54">
    <w:name w:val="List Paragraph"/>
    <w:basedOn w:val="1"/>
    <w:uiPriority w:val="0"/>
    <w:pPr>
      <w:ind w:firstLine="420" w:firstLineChars="200"/>
    </w:pPr>
    <w:rPr>
      <w:szCs w:val="20"/>
    </w:rPr>
  </w:style>
  <w:style w:type="paragraph" w:customStyle="1" w:styleId="55">
    <w:name w:val="TOC Heading"/>
    <w:basedOn w:val="2"/>
    <w:next w:val="1"/>
    <w:uiPriority w:val="0"/>
    <w:pPr>
      <w:outlineLvl w:val="9"/>
    </w:pPr>
  </w:style>
  <w:style w:type="paragraph" w:customStyle="1" w:styleId="56">
    <w:name w:val="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gj</Company>
  <Pages>2</Pages>
  <Words>632</Words>
  <Characters>632</Characters>
  <Lines>6</Lines>
  <Paragraphs>1</Paragraphs>
  <TotalTime>47.3333333333333</TotalTime>
  <ScaleCrop>false</ScaleCrop>
  <LinksUpToDate>false</LinksUpToDate>
  <CharactersWithSpaces>721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2015-12-21T07:19:00Z</dcterms:created>
  <dc:creator>suo</dc:creator>
  <cp:lastModifiedBy>春韵萍音</cp:lastModifiedBy>
  <dcterms:modified xsi:type="dcterms:W3CDTF">2026-08-06T09:08:13Z</dcterms:modified>
  <dc:title>suo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094D9807404F125B7DDE736A38D24676_43</vt:lpwstr>
  </property>
</Properties>
</file>